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196711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196711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Pr="00D63563" w:rsidRDefault="0023149A" w:rsidP="000D6508">
      <w:pPr>
        <w:jc w:val="both"/>
        <w:rPr>
          <w:rFonts w:cstheme="minorHAnsi"/>
          <w:sz w:val="20"/>
          <w:szCs w:val="20"/>
        </w:rPr>
      </w:pPr>
      <w:r w:rsidRPr="00E047B5">
        <w:rPr>
          <w:rFonts w:cstheme="minorHAnsi"/>
          <w:sz w:val="20"/>
          <w:szCs w:val="20"/>
        </w:rPr>
        <w:t>Es grato dirigirme a usted, para hacer de su conocimiento que luego de haber examinado l</w:t>
      </w:r>
      <w:r w:rsidR="00F6300B">
        <w:rPr>
          <w:rFonts w:cstheme="minorHAnsi"/>
          <w:sz w:val="20"/>
          <w:szCs w:val="20"/>
        </w:rPr>
        <w:t>os términos de referencia</w:t>
      </w:r>
      <w:r w:rsidRPr="00E047B5">
        <w:rPr>
          <w:rFonts w:cstheme="minorHAnsi"/>
          <w:sz w:val="20"/>
          <w:szCs w:val="20"/>
        </w:rPr>
        <w:t xml:space="preserve">  y conociendo todos los alcances y las condiciones existentes, el postor que suscribe ofrece </w:t>
      </w:r>
      <w:r w:rsidR="0046333C">
        <w:rPr>
          <w:rFonts w:cstheme="minorHAnsi"/>
          <w:sz w:val="20"/>
          <w:szCs w:val="20"/>
        </w:rPr>
        <w:t xml:space="preserve"> el </w:t>
      </w:r>
      <w:r w:rsidR="00D63563" w:rsidRPr="00D63563">
        <w:rPr>
          <w:rFonts w:ascii="Arial Black" w:hAnsi="Arial Black" w:cstheme="minorHAnsi"/>
          <w:b/>
          <w:sz w:val="20"/>
          <w:szCs w:val="20"/>
        </w:rPr>
        <w:t>CONTRATACIÓN DEL SERVICIO DE TRANSPORTE DE VACUNAS CONTRA EL COVID-19 DESDE EL AEROPUERTO DE LAS REGIONES HASTA LAS DIRESAS CUSCO, APURIMAC I – ABANCAY, CHOTA, CUTERVO, MOQUEGUA, APURIMAC II – ANDAHUAYLAS, JUNÍN, HUANCAVELICA, OXAPAMPA, HUANUCO, PASCO, LIMA Y ANCASH</w:t>
      </w:r>
      <w:r w:rsidR="00D63563">
        <w:rPr>
          <w:rFonts w:ascii="Arial Black" w:hAnsi="Arial Black" w:cstheme="minorHAnsi"/>
          <w:b/>
          <w:sz w:val="20"/>
          <w:szCs w:val="20"/>
        </w:rPr>
        <w:t>,</w:t>
      </w:r>
      <w:r w:rsidR="00E047B5" w:rsidRPr="00E047B5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bookmarkStart w:id="0" w:name="_GoBack"/>
      <w:r w:rsidR="00E047B5" w:rsidRPr="00D63563">
        <w:rPr>
          <w:rFonts w:cstheme="minorHAnsi"/>
          <w:bCs/>
          <w:color w:val="222222"/>
          <w:sz w:val="20"/>
          <w:szCs w:val="20"/>
          <w:shd w:val="clear" w:color="auto" w:fill="FFFFFF"/>
        </w:rPr>
        <w:t>conforme los términos de referencia.</w:t>
      </w:r>
    </w:p>
    <w:bookmarkEnd w:id="0"/>
    <w:p w:rsidR="00485898" w:rsidRPr="00E047B5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iCs/>
          <w:sz w:val="20"/>
          <w:szCs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196711"/>
    <w:rsid w:val="001A1273"/>
    <w:rsid w:val="002151CC"/>
    <w:rsid w:val="0023149A"/>
    <w:rsid w:val="0024580E"/>
    <w:rsid w:val="003112C4"/>
    <w:rsid w:val="00364014"/>
    <w:rsid w:val="0046333C"/>
    <w:rsid w:val="00485898"/>
    <w:rsid w:val="00511F82"/>
    <w:rsid w:val="005D1354"/>
    <w:rsid w:val="00657577"/>
    <w:rsid w:val="00696596"/>
    <w:rsid w:val="007A2E72"/>
    <w:rsid w:val="007D3907"/>
    <w:rsid w:val="008148E2"/>
    <w:rsid w:val="00870FC9"/>
    <w:rsid w:val="008875B3"/>
    <w:rsid w:val="00A908BF"/>
    <w:rsid w:val="00C85795"/>
    <w:rsid w:val="00CC04E5"/>
    <w:rsid w:val="00D150E4"/>
    <w:rsid w:val="00D63563"/>
    <w:rsid w:val="00DD2C51"/>
    <w:rsid w:val="00E047B5"/>
    <w:rsid w:val="00F6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24</cp:revision>
  <dcterms:created xsi:type="dcterms:W3CDTF">2022-01-10T23:02:00Z</dcterms:created>
  <dcterms:modified xsi:type="dcterms:W3CDTF">2023-01-20T19:39:00Z</dcterms:modified>
</cp:coreProperties>
</file>